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14:paraId="60054B0E" w14:textId="77777777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DA2D36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7E5C4B60" wp14:editId="3950B0D7">
                  <wp:extent cx="1058923" cy="798394"/>
                  <wp:effectExtent l="0" t="0" r="8255" b="190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728" cy="80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14:paraId="2C56CB64" w14:textId="77777777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461D3B24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14:paraId="6A72B2DC" w14:textId="77777777"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148C5F6" w14:textId="4F51D263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sz w:val="28"/>
                <w:szCs w:val="28"/>
              </w:rPr>
              <w:t>БУРЯАД УЛАСАЙ</w:t>
            </w:r>
          </w:p>
          <w:p w14:paraId="3FDF4882" w14:textId="77777777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БАЙГАЛ ШАДАРАЙ АЙМАГАЙ</w:t>
            </w:r>
          </w:p>
          <w:p w14:paraId="1C455EE9" w14:textId="11010F76" w:rsidR="008E21E6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ЗАХИРГААН</w:t>
            </w:r>
          </w:p>
        </w:tc>
      </w:tr>
    </w:tbl>
    <w:p w14:paraId="18C57E64" w14:textId="77777777" w:rsidR="008E21E6" w:rsidRDefault="008E21E6" w:rsidP="008E21E6">
      <w:pPr>
        <w:pStyle w:val="a3"/>
        <w:jc w:val="left"/>
        <w:rPr>
          <w:sz w:val="18"/>
          <w:szCs w:val="18"/>
        </w:rPr>
      </w:pPr>
    </w:p>
    <w:p w14:paraId="6B8E8B9B" w14:textId="77777777"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tbl>
      <w:tblPr>
        <w:tblpPr w:leftFromText="180" w:rightFromText="180" w:bottomFromText="200" w:vertAnchor="text" w:horzAnchor="margin" w:tblpXSpec="center" w:tblpY="363"/>
        <w:tblW w:w="10221" w:type="dxa"/>
        <w:tblLook w:val="04A0" w:firstRow="1" w:lastRow="0" w:firstColumn="1" w:lastColumn="0" w:noHBand="0" w:noVBand="1"/>
      </w:tblPr>
      <w:tblGrid>
        <w:gridCol w:w="4969"/>
        <w:gridCol w:w="5252"/>
      </w:tblGrid>
      <w:tr w:rsidR="00CA77CA" w:rsidRPr="00E36C6C" w14:paraId="5954A24D" w14:textId="77777777" w:rsidTr="00CA77CA">
        <w:trPr>
          <w:trHeight w:val="595"/>
        </w:trPr>
        <w:tc>
          <w:tcPr>
            <w:tcW w:w="4969" w:type="dxa"/>
            <w:hideMark/>
          </w:tcPr>
          <w:p w14:paraId="568EABDF" w14:textId="77777777" w:rsidR="00CA77CA" w:rsidRPr="00E36C6C" w:rsidRDefault="00CA77CA" w:rsidP="00CA77CA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_____________№ _____     </w:t>
            </w:r>
          </w:p>
          <w:p w14:paraId="3C8A8380" w14:textId="0C12FE98" w:rsidR="00CA77CA" w:rsidRPr="00E36C6C" w:rsidRDefault="00E36C6C" w:rsidP="00E36C6C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№</w:t>
            </w:r>
            <w:r w:rsidR="00CA77CA"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</w:t>
            </w:r>
            <w:r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="00CA77CA"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5252" w:type="dxa"/>
          </w:tcPr>
          <w:p w14:paraId="28E39826" w14:textId="77777777" w:rsidR="00CA77CA" w:rsidRPr="00E36C6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Главному редактору газеты «Прибайкалец»</w:t>
            </w:r>
          </w:p>
          <w:p w14:paraId="3E50AAB1" w14:textId="77777777" w:rsidR="00CA77CA" w:rsidRPr="00E36C6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Араловой Л.В.</w:t>
            </w:r>
          </w:p>
          <w:p w14:paraId="37B12DAE" w14:textId="77777777" w:rsidR="00CA77CA" w:rsidRPr="00E36C6C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41B2C46" w14:textId="77777777" w:rsidR="00CA77CA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17E7283" w14:textId="77777777" w:rsidR="00EF2AA3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AFBF9CE" w14:textId="77777777" w:rsidR="00EF2AA3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3323CD6" w14:textId="77777777" w:rsidR="00EF2AA3" w:rsidRPr="00E36C6C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1EE34588" w14:textId="77777777" w:rsidR="00815A5C" w:rsidRPr="00E36C6C" w:rsidRDefault="008E21E6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тел./факс 8(30144) 51-1-63, </w:t>
      </w:r>
      <w:r w:rsidRPr="00E36C6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36C6C">
        <w:rPr>
          <w:rFonts w:ascii="Times New Roman" w:hAnsi="Times New Roman" w:cs="Times New Roman"/>
          <w:sz w:val="20"/>
          <w:szCs w:val="20"/>
        </w:rPr>
        <w:t>-</w:t>
      </w:r>
      <w:r w:rsidRPr="00E36C6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36C6C">
        <w:rPr>
          <w:rFonts w:ascii="Times New Roman" w:hAnsi="Times New Roman" w:cs="Times New Roman"/>
          <w:sz w:val="20"/>
          <w:szCs w:val="20"/>
        </w:rPr>
        <w:t xml:space="preserve">: </w:t>
      </w:r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admprb</w:t>
      </w:r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>@</w:t>
      </w:r>
      <w:r w:rsidR="002E384C"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govrb</w:t>
      </w:r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ru</w:t>
      </w:r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</w:t>
      </w:r>
    </w:p>
    <w:p w14:paraId="0FEF38EB" w14:textId="5C3462FF" w:rsidR="00815A5C" w:rsidRPr="00E36C6C" w:rsidRDefault="00815A5C" w:rsidP="00A7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>Прошу опубликовать объявление следующего содержания:</w:t>
      </w:r>
    </w:p>
    <w:p w14:paraId="60C6C54C" w14:textId="77777777" w:rsidR="00F823C6" w:rsidRPr="00E36C6C" w:rsidRDefault="00F823C6" w:rsidP="00A7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673FEC" w14:textId="77777777" w:rsidR="00815A5C" w:rsidRPr="00E36C6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Информируется население о возможном предоставлении земельных участков в соответствии со ст.ст. </w:t>
      </w:r>
      <w:r w:rsidR="00F8067A" w:rsidRPr="00E36C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3D44" w:rsidRPr="00E36C6C">
        <w:rPr>
          <w:rFonts w:ascii="Times New Roman" w:eastAsia="Times New Roman" w:hAnsi="Times New Roman" w:cs="Times New Roman"/>
          <w:sz w:val="20"/>
          <w:szCs w:val="20"/>
        </w:rPr>
        <w:t xml:space="preserve">39.3, 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>39.6, 39.18 Земельного Кодекса Российской Федерации:</w:t>
      </w:r>
    </w:p>
    <w:p w14:paraId="4D8880BE" w14:textId="0237E5DB" w:rsidR="001B68E4" w:rsidRDefault="001B68E4" w:rsidP="001B68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0B25A9">
        <w:rPr>
          <w:rFonts w:ascii="Times New Roman" w:eastAsia="Times New Roman" w:hAnsi="Times New Roman" w:cs="Times New Roman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кадастровым номером </w:t>
      </w:r>
      <w:r w:rsidR="00ED5B0F">
        <w:rPr>
          <w:rFonts w:ascii="Times New Roman" w:eastAsia="Times New Roman" w:hAnsi="Times New Roman" w:cs="Times New Roman"/>
          <w:sz w:val="20"/>
          <w:szCs w:val="20"/>
        </w:rPr>
        <w:t>(отсутствует)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, расположенного по адресу: Республика Бурятия, Прибайкальский р-н, </w:t>
      </w:r>
      <w:r w:rsidR="00ED5B0F">
        <w:rPr>
          <w:rFonts w:ascii="Times New Roman" w:eastAsia="Times New Roman" w:hAnsi="Times New Roman" w:cs="Times New Roman"/>
          <w:sz w:val="20"/>
          <w:szCs w:val="20"/>
        </w:rPr>
        <w:t>с.Покровка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D5B0F">
        <w:rPr>
          <w:rFonts w:ascii="Times New Roman" w:eastAsia="Times New Roman" w:hAnsi="Times New Roman" w:cs="Times New Roman"/>
          <w:sz w:val="20"/>
          <w:szCs w:val="20"/>
        </w:rPr>
        <w:t>ул.Заречная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>, уч.</w:t>
      </w:r>
      <w:r w:rsidR="00ED5B0F">
        <w:rPr>
          <w:rFonts w:ascii="Times New Roman" w:eastAsia="Times New Roman" w:hAnsi="Times New Roman" w:cs="Times New Roman"/>
          <w:sz w:val="20"/>
          <w:szCs w:val="20"/>
        </w:rPr>
        <w:t>25А,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 общей площадью – </w:t>
      </w:r>
      <w:r w:rsidR="00ED5B0F">
        <w:rPr>
          <w:rFonts w:ascii="Times New Roman" w:eastAsia="Times New Roman" w:hAnsi="Times New Roman" w:cs="Times New Roman"/>
          <w:sz w:val="20"/>
          <w:szCs w:val="20"/>
        </w:rPr>
        <w:t>6141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 xml:space="preserve"> кв.м. с видом разрешенного использования –   </w:t>
      </w:r>
      <w:r w:rsidR="00ED5B0F">
        <w:rPr>
          <w:rFonts w:ascii="Times New Roman" w:eastAsia="Times New Roman" w:hAnsi="Times New Roman" w:cs="Times New Roman"/>
          <w:sz w:val="20"/>
          <w:szCs w:val="20"/>
        </w:rPr>
        <w:t>для ведения личного подсобного хозяйства</w:t>
      </w:r>
      <w:r w:rsidRPr="001B68E4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606D28C" w14:textId="23144CAE" w:rsidR="00DC36F0" w:rsidRDefault="00DC36F0" w:rsidP="001B68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36F0">
        <w:rPr>
          <w:rFonts w:ascii="Times New Roman" w:eastAsia="Times New Roman" w:hAnsi="Times New Roman" w:cs="Times New Roman"/>
          <w:sz w:val="20"/>
          <w:szCs w:val="20"/>
        </w:rPr>
        <w:t>- с кадастровым номером (отсутствует), расположенного по адресу: Республика Бурятия, Прибайкальский р-н, с.</w:t>
      </w:r>
      <w:r>
        <w:rPr>
          <w:rFonts w:ascii="Times New Roman" w:eastAsia="Times New Roman" w:hAnsi="Times New Roman" w:cs="Times New Roman"/>
          <w:sz w:val="20"/>
          <w:szCs w:val="20"/>
        </w:rPr>
        <w:t>Халзаново</w:t>
      </w:r>
      <w:r w:rsidRPr="00DC36F0">
        <w:rPr>
          <w:rFonts w:ascii="Times New Roman" w:eastAsia="Times New Roman" w:hAnsi="Times New Roman" w:cs="Times New Roman"/>
          <w:sz w:val="20"/>
          <w:szCs w:val="20"/>
        </w:rPr>
        <w:t>, ул.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Красной Зари</w:t>
      </w:r>
      <w:r w:rsidRPr="00DC36F0">
        <w:rPr>
          <w:rFonts w:ascii="Times New Roman" w:eastAsia="Times New Roman" w:hAnsi="Times New Roman" w:cs="Times New Roman"/>
          <w:sz w:val="20"/>
          <w:szCs w:val="20"/>
        </w:rPr>
        <w:t>, уч</w:t>
      </w:r>
      <w:r>
        <w:rPr>
          <w:rFonts w:ascii="Times New Roman" w:eastAsia="Times New Roman" w:hAnsi="Times New Roman" w:cs="Times New Roman"/>
          <w:sz w:val="20"/>
          <w:szCs w:val="20"/>
        </w:rPr>
        <w:t>.11И</w:t>
      </w:r>
      <w:r w:rsidRPr="00DC36F0">
        <w:rPr>
          <w:rFonts w:ascii="Times New Roman" w:eastAsia="Times New Roman" w:hAnsi="Times New Roman" w:cs="Times New Roman"/>
          <w:sz w:val="20"/>
          <w:szCs w:val="20"/>
        </w:rPr>
        <w:t xml:space="preserve">, общей площадью – </w:t>
      </w:r>
      <w:r>
        <w:rPr>
          <w:rFonts w:ascii="Times New Roman" w:eastAsia="Times New Roman" w:hAnsi="Times New Roman" w:cs="Times New Roman"/>
          <w:sz w:val="20"/>
          <w:szCs w:val="20"/>
        </w:rPr>
        <w:t>10671</w:t>
      </w:r>
      <w:r w:rsidRPr="00DC36F0">
        <w:rPr>
          <w:rFonts w:ascii="Times New Roman" w:eastAsia="Times New Roman" w:hAnsi="Times New Roman" w:cs="Times New Roman"/>
          <w:sz w:val="20"/>
          <w:szCs w:val="20"/>
        </w:rPr>
        <w:t xml:space="preserve"> кв.м. с видом разрешенного использования –   для ведения личного подсобного хозяйства;</w:t>
      </w:r>
    </w:p>
    <w:p w14:paraId="64086056" w14:textId="4CEAD8F1" w:rsidR="00167B23" w:rsidRDefault="00167B23" w:rsidP="001B68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7B23">
        <w:rPr>
          <w:rFonts w:ascii="Times New Roman" w:eastAsia="Times New Roman" w:hAnsi="Times New Roman" w:cs="Times New Roman"/>
          <w:sz w:val="20"/>
          <w:szCs w:val="20"/>
        </w:rPr>
        <w:t>- с кадастровым номером (отсутствует), расположенного по адресу: Республика Бурятия, Прибайкальский р-н, п.Исток, мкр.Дачный, уч.</w:t>
      </w:r>
      <w:r>
        <w:rPr>
          <w:rFonts w:ascii="Times New Roman" w:eastAsia="Times New Roman" w:hAnsi="Times New Roman" w:cs="Times New Roman"/>
          <w:sz w:val="20"/>
          <w:szCs w:val="20"/>
        </w:rPr>
        <w:t>27а</w:t>
      </w:r>
      <w:r w:rsidRPr="00167B23">
        <w:rPr>
          <w:rFonts w:ascii="Times New Roman" w:eastAsia="Times New Roman" w:hAnsi="Times New Roman" w:cs="Times New Roman"/>
          <w:sz w:val="20"/>
          <w:szCs w:val="20"/>
        </w:rPr>
        <w:t xml:space="preserve">, общей площадью – </w:t>
      </w:r>
      <w:r>
        <w:rPr>
          <w:rFonts w:ascii="Times New Roman" w:eastAsia="Times New Roman" w:hAnsi="Times New Roman" w:cs="Times New Roman"/>
          <w:sz w:val="20"/>
          <w:szCs w:val="20"/>
        </w:rPr>
        <w:t>569</w:t>
      </w:r>
      <w:r w:rsidRPr="00167B23">
        <w:rPr>
          <w:rFonts w:ascii="Times New Roman" w:eastAsia="Times New Roman" w:hAnsi="Times New Roman" w:cs="Times New Roman"/>
          <w:sz w:val="20"/>
          <w:szCs w:val="20"/>
        </w:rPr>
        <w:t xml:space="preserve"> кв.м. с видом разрешенного использования –   для ведения садоводства;</w:t>
      </w:r>
    </w:p>
    <w:p w14:paraId="09B561FA" w14:textId="0883715C" w:rsidR="007D0E5E" w:rsidRDefault="007D0E5E" w:rsidP="007D0E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167B23">
        <w:rPr>
          <w:rFonts w:ascii="Times New Roman" w:eastAsia="Times New Roman" w:hAnsi="Times New Roman" w:cs="Times New Roman"/>
          <w:sz w:val="20"/>
          <w:szCs w:val="20"/>
        </w:rPr>
        <w:t xml:space="preserve">с кадастровым номером </w:t>
      </w:r>
      <w:r>
        <w:rPr>
          <w:rFonts w:ascii="Times New Roman" w:eastAsia="Times New Roman" w:hAnsi="Times New Roman" w:cs="Times New Roman"/>
          <w:sz w:val="20"/>
          <w:szCs w:val="20"/>
        </w:rPr>
        <w:t>03:16:140101:810</w:t>
      </w:r>
      <w:r w:rsidRPr="00167B23">
        <w:rPr>
          <w:rFonts w:ascii="Times New Roman" w:eastAsia="Times New Roman" w:hAnsi="Times New Roman" w:cs="Times New Roman"/>
          <w:sz w:val="20"/>
          <w:szCs w:val="20"/>
        </w:rPr>
        <w:t>, расположенного по адресу: Республика Бурятия, Прибайкальский р-н, п.Исток, мкр.Дачный, уч.</w:t>
      </w:r>
      <w:r>
        <w:rPr>
          <w:rFonts w:ascii="Times New Roman" w:eastAsia="Times New Roman" w:hAnsi="Times New Roman" w:cs="Times New Roman"/>
          <w:sz w:val="20"/>
          <w:szCs w:val="20"/>
        </w:rPr>
        <w:t>83</w:t>
      </w:r>
      <w:r w:rsidRPr="00167B23">
        <w:rPr>
          <w:rFonts w:ascii="Times New Roman" w:eastAsia="Times New Roman" w:hAnsi="Times New Roman" w:cs="Times New Roman"/>
          <w:sz w:val="20"/>
          <w:szCs w:val="20"/>
        </w:rPr>
        <w:t xml:space="preserve">, общей площадью – </w:t>
      </w:r>
      <w:r>
        <w:rPr>
          <w:rFonts w:ascii="Times New Roman" w:eastAsia="Times New Roman" w:hAnsi="Times New Roman" w:cs="Times New Roman"/>
          <w:sz w:val="20"/>
          <w:szCs w:val="20"/>
        </w:rPr>
        <w:t>870</w:t>
      </w:r>
      <w:r w:rsidRPr="00167B23">
        <w:rPr>
          <w:rFonts w:ascii="Times New Roman" w:eastAsia="Times New Roman" w:hAnsi="Times New Roman" w:cs="Times New Roman"/>
          <w:sz w:val="20"/>
          <w:szCs w:val="20"/>
        </w:rPr>
        <w:t xml:space="preserve"> кв.м. с видом разрешенного использования –   для ведения садоводства;</w:t>
      </w:r>
    </w:p>
    <w:p w14:paraId="74AA084A" w14:textId="6EC79BCA" w:rsidR="007D0E5E" w:rsidRDefault="007D0E5E" w:rsidP="007D0E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 </w:t>
      </w:r>
      <w:r w:rsidRPr="00167B23">
        <w:rPr>
          <w:rFonts w:ascii="Times New Roman" w:eastAsia="Times New Roman" w:hAnsi="Times New Roman" w:cs="Times New Roman"/>
          <w:sz w:val="20"/>
          <w:szCs w:val="20"/>
        </w:rPr>
        <w:t xml:space="preserve">с кадастровым номером </w:t>
      </w:r>
      <w:r>
        <w:rPr>
          <w:rFonts w:ascii="Times New Roman" w:eastAsia="Times New Roman" w:hAnsi="Times New Roman" w:cs="Times New Roman"/>
          <w:sz w:val="20"/>
          <w:szCs w:val="20"/>
        </w:rPr>
        <w:t>03:16:140101:773</w:t>
      </w:r>
      <w:r w:rsidRPr="00167B23">
        <w:rPr>
          <w:rFonts w:ascii="Times New Roman" w:eastAsia="Times New Roman" w:hAnsi="Times New Roman" w:cs="Times New Roman"/>
          <w:sz w:val="20"/>
          <w:szCs w:val="20"/>
        </w:rPr>
        <w:t>, расположенного по адресу: Республика Бурятия, Прибайкальский р-н, п.Исток, мкр.Дачный, уч.</w:t>
      </w:r>
      <w:r>
        <w:rPr>
          <w:rFonts w:ascii="Times New Roman" w:eastAsia="Times New Roman" w:hAnsi="Times New Roman" w:cs="Times New Roman"/>
          <w:sz w:val="20"/>
          <w:szCs w:val="20"/>
        </w:rPr>
        <w:t>70</w:t>
      </w:r>
      <w:r w:rsidRPr="00167B23">
        <w:rPr>
          <w:rFonts w:ascii="Times New Roman" w:eastAsia="Times New Roman" w:hAnsi="Times New Roman" w:cs="Times New Roman"/>
          <w:sz w:val="20"/>
          <w:szCs w:val="20"/>
        </w:rPr>
        <w:t xml:space="preserve">, общей площадью – </w:t>
      </w:r>
      <w:r>
        <w:rPr>
          <w:rFonts w:ascii="Times New Roman" w:eastAsia="Times New Roman" w:hAnsi="Times New Roman" w:cs="Times New Roman"/>
          <w:sz w:val="20"/>
          <w:szCs w:val="20"/>
        </w:rPr>
        <w:t>619</w:t>
      </w:r>
      <w:r w:rsidRPr="00167B23">
        <w:rPr>
          <w:rFonts w:ascii="Times New Roman" w:eastAsia="Times New Roman" w:hAnsi="Times New Roman" w:cs="Times New Roman"/>
          <w:sz w:val="20"/>
          <w:szCs w:val="20"/>
        </w:rPr>
        <w:t xml:space="preserve"> кв.м. с видом разрешенного использования –   для ведения садоводства;</w:t>
      </w:r>
    </w:p>
    <w:p w14:paraId="7820124B" w14:textId="568C5EA4" w:rsidR="007D0E5E" w:rsidRDefault="007D0E5E" w:rsidP="007D0E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 </w:t>
      </w:r>
      <w:r w:rsidRPr="00167B23">
        <w:rPr>
          <w:rFonts w:ascii="Times New Roman" w:eastAsia="Times New Roman" w:hAnsi="Times New Roman" w:cs="Times New Roman"/>
          <w:sz w:val="20"/>
          <w:szCs w:val="20"/>
        </w:rPr>
        <w:t xml:space="preserve">с кадастровым номером </w:t>
      </w:r>
      <w:r>
        <w:rPr>
          <w:rFonts w:ascii="Times New Roman" w:eastAsia="Times New Roman" w:hAnsi="Times New Roman" w:cs="Times New Roman"/>
          <w:sz w:val="20"/>
          <w:szCs w:val="20"/>
        </w:rPr>
        <w:t>03:16:340168:110</w:t>
      </w:r>
      <w:r w:rsidRPr="00167B23">
        <w:rPr>
          <w:rFonts w:ascii="Times New Roman" w:eastAsia="Times New Roman" w:hAnsi="Times New Roman" w:cs="Times New Roman"/>
          <w:sz w:val="20"/>
          <w:szCs w:val="20"/>
        </w:rPr>
        <w:t xml:space="preserve">, расположенного по адресу: Республика Бурятия, Прибайкальский р-н,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167B23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Турунтаево</w:t>
      </w:r>
      <w:r w:rsidRPr="00167B2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16-й кв-л, </w:t>
      </w:r>
      <w:r w:rsidRPr="00167B23">
        <w:rPr>
          <w:rFonts w:ascii="Times New Roman" w:eastAsia="Times New Roman" w:hAnsi="Times New Roman" w:cs="Times New Roman"/>
          <w:sz w:val="20"/>
          <w:szCs w:val="20"/>
        </w:rPr>
        <w:t>уч.</w:t>
      </w:r>
      <w:r>
        <w:rPr>
          <w:rFonts w:ascii="Times New Roman" w:eastAsia="Times New Roman" w:hAnsi="Times New Roman" w:cs="Times New Roman"/>
          <w:sz w:val="20"/>
          <w:szCs w:val="20"/>
        </w:rPr>
        <w:t>9А</w:t>
      </w:r>
      <w:r w:rsidRPr="00167B23">
        <w:rPr>
          <w:rFonts w:ascii="Times New Roman" w:eastAsia="Times New Roman" w:hAnsi="Times New Roman" w:cs="Times New Roman"/>
          <w:sz w:val="20"/>
          <w:szCs w:val="20"/>
        </w:rPr>
        <w:t xml:space="preserve">, общей площадью – </w:t>
      </w:r>
      <w:r>
        <w:rPr>
          <w:rFonts w:ascii="Times New Roman" w:eastAsia="Times New Roman" w:hAnsi="Times New Roman" w:cs="Times New Roman"/>
          <w:sz w:val="20"/>
          <w:szCs w:val="20"/>
        </w:rPr>
        <w:t>1471</w:t>
      </w:r>
      <w:r w:rsidRPr="00167B23">
        <w:rPr>
          <w:rFonts w:ascii="Times New Roman" w:eastAsia="Times New Roman" w:hAnsi="Times New Roman" w:cs="Times New Roman"/>
          <w:sz w:val="20"/>
          <w:szCs w:val="20"/>
        </w:rPr>
        <w:t xml:space="preserve"> кв.м. с видом разрешенного использования –   </w:t>
      </w:r>
      <w:r>
        <w:rPr>
          <w:rFonts w:ascii="Times New Roman" w:eastAsia="Times New Roman" w:hAnsi="Times New Roman" w:cs="Times New Roman"/>
          <w:sz w:val="20"/>
          <w:szCs w:val="20"/>
        </w:rPr>
        <w:t>для строительства индивидуального жилого дома</w:t>
      </w:r>
      <w:r w:rsidR="00D34BE8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789515F" w14:textId="1002DF6F" w:rsidR="007D0E5E" w:rsidRPr="001B68E4" w:rsidRDefault="007D0E5E" w:rsidP="00D34B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4BE8">
        <w:rPr>
          <w:rFonts w:ascii="Times New Roman" w:eastAsia="Times New Roman" w:hAnsi="Times New Roman" w:cs="Times New Roman"/>
          <w:sz w:val="20"/>
          <w:szCs w:val="20"/>
        </w:rPr>
        <w:t xml:space="preserve">-  </w:t>
      </w:r>
      <w:r w:rsidR="00D34BE8" w:rsidRPr="00167B23">
        <w:rPr>
          <w:rFonts w:ascii="Times New Roman" w:eastAsia="Times New Roman" w:hAnsi="Times New Roman" w:cs="Times New Roman"/>
          <w:sz w:val="20"/>
          <w:szCs w:val="20"/>
        </w:rPr>
        <w:t xml:space="preserve">с кадастровым номером </w:t>
      </w:r>
      <w:r w:rsidR="00D34BE8">
        <w:rPr>
          <w:rFonts w:ascii="Times New Roman" w:eastAsia="Times New Roman" w:hAnsi="Times New Roman" w:cs="Times New Roman"/>
          <w:sz w:val="20"/>
          <w:szCs w:val="20"/>
        </w:rPr>
        <w:t>03:16:060111:86</w:t>
      </w:r>
      <w:r w:rsidR="00D34BE8" w:rsidRPr="00167B23">
        <w:rPr>
          <w:rFonts w:ascii="Times New Roman" w:eastAsia="Times New Roman" w:hAnsi="Times New Roman" w:cs="Times New Roman"/>
          <w:sz w:val="20"/>
          <w:szCs w:val="20"/>
        </w:rPr>
        <w:t xml:space="preserve">, расположенного по адресу: Республика Бурятия, Прибайкальский р-н, </w:t>
      </w:r>
      <w:r w:rsidR="00D34BE8">
        <w:rPr>
          <w:rFonts w:ascii="Times New Roman" w:eastAsia="Times New Roman" w:hAnsi="Times New Roman" w:cs="Times New Roman"/>
          <w:sz w:val="20"/>
          <w:szCs w:val="20"/>
        </w:rPr>
        <w:t>с</w:t>
      </w:r>
      <w:r w:rsidR="00D34BE8" w:rsidRPr="00167B23">
        <w:rPr>
          <w:rFonts w:ascii="Times New Roman" w:eastAsia="Times New Roman" w:hAnsi="Times New Roman" w:cs="Times New Roman"/>
          <w:sz w:val="20"/>
          <w:szCs w:val="20"/>
        </w:rPr>
        <w:t>.</w:t>
      </w:r>
      <w:r w:rsidR="00D34BE8">
        <w:rPr>
          <w:rFonts w:ascii="Times New Roman" w:eastAsia="Times New Roman" w:hAnsi="Times New Roman" w:cs="Times New Roman"/>
          <w:sz w:val="20"/>
          <w:szCs w:val="20"/>
        </w:rPr>
        <w:t>Гремячинск</w:t>
      </w:r>
      <w:r w:rsidR="00D34BE8" w:rsidRPr="00167B2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34BE8">
        <w:rPr>
          <w:rFonts w:ascii="Times New Roman" w:eastAsia="Times New Roman" w:hAnsi="Times New Roman" w:cs="Times New Roman"/>
          <w:sz w:val="20"/>
          <w:szCs w:val="20"/>
        </w:rPr>
        <w:t xml:space="preserve">мкр.Байкальский, </w:t>
      </w:r>
      <w:r w:rsidR="00D34BE8" w:rsidRPr="00167B23">
        <w:rPr>
          <w:rFonts w:ascii="Times New Roman" w:eastAsia="Times New Roman" w:hAnsi="Times New Roman" w:cs="Times New Roman"/>
          <w:sz w:val="20"/>
          <w:szCs w:val="20"/>
        </w:rPr>
        <w:t>уч.</w:t>
      </w:r>
      <w:r w:rsidR="00D34BE8">
        <w:rPr>
          <w:rFonts w:ascii="Times New Roman" w:eastAsia="Times New Roman" w:hAnsi="Times New Roman" w:cs="Times New Roman"/>
          <w:sz w:val="20"/>
          <w:szCs w:val="20"/>
        </w:rPr>
        <w:t>58</w:t>
      </w:r>
      <w:r w:rsidR="00D34BE8" w:rsidRPr="00167B23">
        <w:rPr>
          <w:rFonts w:ascii="Times New Roman" w:eastAsia="Times New Roman" w:hAnsi="Times New Roman" w:cs="Times New Roman"/>
          <w:sz w:val="20"/>
          <w:szCs w:val="20"/>
        </w:rPr>
        <w:t xml:space="preserve">, общей площадью – </w:t>
      </w:r>
      <w:r w:rsidR="00D34BE8">
        <w:rPr>
          <w:rFonts w:ascii="Times New Roman" w:eastAsia="Times New Roman" w:hAnsi="Times New Roman" w:cs="Times New Roman"/>
          <w:sz w:val="20"/>
          <w:szCs w:val="20"/>
        </w:rPr>
        <w:t>700</w:t>
      </w:r>
      <w:r w:rsidR="00D34BE8" w:rsidRPr="00167B23">
        <w:rPr>
          <w:rFonts w:ascii="Times New Roman" w:eastAsia="Times New Roman" w:hAnsi="Times New Roman" w:cs="Times New Roman"/>
          <w:sz w:val="20"/>
          <w:szCs w:val="20"/>
        </w:rPr>
        <w:t xml:space="preserve"> кв.м. с видом разрешенного использования –   </w:t>
      </w:r>
      <w:r w:rsidR="00D34BE8">
        <w:rPr>
          <w:rFonts w:ascii="Times New Roman" w:eastAsia="Times New Roman" w:hAnsi="Times New Roman" w:cs="Times New Roman"/>
          <w:sz w:val="20"/>
          <w:szCs w:val="20"/>
        </w:rPr>
        <w:t>для строительства индивидуального жилого дома.</w:t>
      </w:r>
    </w:p>
    <w:p w14:paraId="4BA5DA14" w14:textId="35A2258D" w:rsidR="00815A5C" w:rsidRPr="00E36C6C" w:rsidRDefault="00815A5C" w:rsidP="000313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14:paraId="34AC2136" w14:textId="77777777" w:rsidR="00815A5C" w:rsidRPr="00E36C6C" w:rsidRDefault="00BF00AD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>Заявления с копией документа, удостоверяющего личность</w:t>
      </w:r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 xml:space="preserve"> принимаются при личном обращении и почтовым отправлением по адресу: Республика Бурятия, Прибайкальский район, с.Турунтаево, ул.Ленина, 67.</w:t>
      </w:r>
      <w:r w:rsidR="008E2DCE" w:rsidRPr="00E36C6C">
        <w:rPr>
          <w:rFonts w:ascii="Times New Roman" w:eastAsia="Times New Roman" w:hAnsi="Times New Roman" w:cs="Times New Roman"/>
          <w:sz w:val="20"/>
          <w:szCs w:val="20"/>
        </w:rPr>
        <w:t xml:space="preserve"> В заявлении указывается один земельный участок.</w:t>
      </w:r>
    </w:p>
    <w:p w14:paraId="63E96EB5" w14:textId="3DAD3954" w:rsidR="00EF2AA3" w:rsidRPr="00E36C6C" w:rsidRDefault="00815A5C" w:rsidP="000B25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Данное извещение в соответствии с п.1 ч.7 ст.39.18 Земельного кодекса РФ не является извещ</w:t>
      </w:r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 xml:space="preserve">ением о проведении аукционов.  </w:t>
      </w:r>
    </w:p>
    <w:p w14:paraId="75796A97" w14:textId="77777777" w:rsidR="00CA77CA" w:rsidRPr="00E36C6C" w:rsidRDefault="00CA77CA" w:rsidP="00E36C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FB2A8D" w14:textId="26040850" w:rsidR="00EC4147" w:rsidRDefault="00F823C6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>Глава</w:t>
      </w:r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ab/>
        <w:t>С.А. Семенов</w:t>
      </w:r>
    </w:p>
    <w:p w14:paraId="0D4910CA" w14:textId="77777777" w:rsidR="00EF2AA3" w:rsidRDefault="00EF2AA3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F78FC0" w14:textId="60995888" w:rsidR="00D64B43" w:rsidRPr="00E36C6C" w:rsidRDefault="00E36C6C" w:rsidP="00E36C6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</w:p>
    <w:p w14:paraId="40F7681F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Отдел </w:t>
      </w:r>
      <w:r w:rsidR="00FE1872">
        <w:rPr>
          <w:rFonts w:ascii="Times New Roman" w:eastAsia="Times New Roman" w:hAnsi="Times New Roman" w:cs="Times New Roman"/>
          <w:sz w:val="12"/>
          <w:szCs w:val="12"/>
        </w:rPr>
        <w:t>земельных и имущественных отношений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 КУМХ</w:t>
      </w:r>
    </w:p>
    <w:p w14:paraId="6E6247C6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14:paraId="4B6860F4" w14:textId="77777777"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2F540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415"/>
    <w:rsid w:val="0000052A"/>
    <w:rsid w:val="000049FA"/>
    <w:rsid w:val="000210E4"/>
    <w:rsid w:val="00022065"/>
    <w:rsid w:val="0003093D"/>
    <w:rsid w:val="00030E76"/>
    <w:rsid w:val="00031392"/>
    <w:rsid w:val="0004670E"/>
    <w:rsid w:val="00066466"/>
    <w:rsid w:val="00071091"/>
    <w:rsid w:val="000A644B"/>
    <w:rsid w:val="000A7B64"/>
    <w:rsid w:val="000B0A9E"/>
    <w:rsid w:val="000B25A9"/>
    <w:rsid w:val="000B7932"/>
    <w:rsid w:val="000F1BC7"/>
    <w:rsid w:val="000F550A"/>
    <w:rsid w:val="001027C0"/>
    <w:rsid w:val="001114B1"/>
    <w:rsid w:val="00134D18"/>
    <w:rsid w:val="00164F3E"/>
    <w:rsid w:val="00167B23"/>
    <w:rsid w:val="001B68E4"/>
    <w:rsid w:val="001C277D"/>
    <w:rsid w:val="001D3E8F"/>
    <w:rsid w:val="001D726A"/>
    <w:rsid w:val="001E1D06"/>
    <w:rsid w:val="001E3C55"/>
    <w:rsid w:val="00223E18"/>
    <w:rsid w:val="002612DD"/>
    <w:rsid w:val="00281B68"/>
    <w:rsid w:val="00290B16"/>
    <w:rsid w:val="002A4C7B"/>
    <w:rsid w:val="002C5D5B"/>
    <w:rsid w:val="002C656D"/>
    <w:rsid w:val="002D0E41"/>
    <w:rsid w:val="002D544E"/>
    <w:rsid w:val="002E384C"/>
    <w:rsid w:val="002E5A1F"/>
    <w:rsid w:val="002E5C2F"/>
    <w:rsid w:val="002F540B"/>
    <w:rsid w:val="002F5415"/>
    <w:rsid w:val="00306147"/>
    <w:rsid w:val="00316CEC"/>
    <w:rsid w:val="00321A46"/>
    <w:rsid w:val="00336B2B"/>
    <w:rsid w:val="00343178"/>
    <w:rsid w:val="00352AEA"/>
    <w:rsid w:val="00376AF7"/>
    <w:rsid w:val="003857FB"/>
    <w:rsid w:val="0039250A"/>
    <w:rsid w:val="00393DAA"/>
    <w:rsid w:val="00397102"/>
    <w:rsid w:val="003C2A53"/>
    <w:rsid w:val="003E3921"/>
    <w:rsid w:val="003E7F36"/>
    <w:rsid w:val="00410BCB"/>
    <w:rsid w:val="00443D81"/>
    <w:rsid w:val="00450E47"/>
    <w:rsid w:val="00464F07"/>
    <w:rsid w:val="004A3997"/>
    <w:rsid w:val="004B0524"/>
    <w:rsid w:val="004C760E"/>
    <w:rsid w:val="004D2FAB"/>
    <w:rsid w:val="004E0839"/>
    <w:rsid w:val="004E36A2"/>
    <w:rsid w:val="005060AA"/>
    <w:rsid w:val="00511DA6"/>
    <w:rsid w:val="005170B7"/>
    <w:rsid w:val="00523956"/>
    <w:rsid w:val="00530721"/>
    <w:rsid w:val="005674EA"/>
    <w:rsid w:val="00571347"/>
    <w:rsid w:val="0057319E"/>
    <w:rsid w:val="00575C70"/>
    <w:rsid w:val="00586E32"/>
    <w:rsid w:val="005A43B5"/>
    <w:rsid w:val="005A62F8"/>
    <w:rsid w:val="005C0D1E"/>
    <w:rsid w:val="005C128D"/>
    <w:rsid w:val="005F179E"/>
    <w:rsid w:val="005F4DE8"/>
    <w:rsid w:val="005F5F62"/>
    <w:rsid w:val="006450E2"/>
    <w:rsid w:val="006640F2"/>
    <w:rsid w:val="0066469C"/>
    <w:rsid w:val="006652DF"/>
    <w:rsid w:val="00667DAD"/>
    <w:rsid w:val="00685B57"/>
    <w:rsid w:val="006A130E"/>
    <w:rsid w:val="006B2E40"/>
    <w:rsid w:val="0070696F"/>
    <w:rsid w:val="00716DC1"/>
    <w:rsid w:val="00721938"/>
    <w:rsid w:val="00725E2B"/>
    <w:rsid w:val="00774859"/>
    <w:rsid w:val="0077527B"/>
    <w:rsid w:val="0078794B"/>
    <w:rsid w:val="007879E9"/>
    <w:rsid w:val="0079137A"/>
    <w:rsid w:val="007A1806"/>
    <w:rsid w:val="007A39D6"/>
    <w:rsid w:val="007A6169"/>
    <w:rsid w:val="007D0E5E"/>
    <w:rsid w:val="008003CA"/>
    <w:rsid w:val="00815A5C"/>
    <w:rsid w:val="00827654"/>
    <w:rsid w:val="00835085"/>
    <w:rsid w:val="008473D5"/>
    <w:rsid w:val="00856F1D"/>
    <w:rsid w:val="00875436"/>
    <w:rsid w:val="00886A96"/>
    <w:rsid w:val="00887B62"/>
    <w:rsid w:val="00891208"/>
    <w:rsid w:val="008A533D"/>
    <w:rsid w:val="008B4638"/>
    <w:rsid w:val="008D7B7C"/>
    <w:rsid w:val="008E21E6"/>
    <w:rsid w:val="008E2DCE"/>
    <w:rsid w:val="00901F88"/>
    <w:rsid w:val="00911E3C"/>
    <w:rsid w:val="0094001E"/>
    <w:rsid w:val="00962092"/>
    <w:rsid w:val="00964997"/>
    <w:rsid w:val="009776D8"/>
    <w:rsid w:val="0098368D"/>
    <w:rsid w:val="00990AFE"/>
    <w:rsid w:val="00992AC5"/>
    <w:rsid w:val="0099629A"/>
    <w:rsid w:val="009D061E"/>
    <w:rsid w:val="009E746F"/>
    <w:rsid w:val="00A037EE"/>
    <w:rsid w:val="00A0386E"/>
    <w:rsid w:val="00A04C71"/>
    <w:rsid w:val="00A30160"/>
    <w:rsid w:val="00A32939"/>
    <w:rsid w:val="00A40F34"/>
    <w:rsid w:val="00A4638B"/>
    <w:rsid w:val="00A629E9"/>
    <w:rsid w:val="00A673E0"/>
    <w:rsid w:val="00A70CDC"/>
    <w:rsid w:val="00A73795"/>
    <w:rsid w:val="00A8301A"/>
    <w:rsid w:val="00A842BC"/>
    <w:rsid w:val="00AA3A32"/>
    <w:rsid w:val="00AB14E1"/>
    <w:rsid w:val="00AC3D1B"/>
    <w:rsid w:val="00AC70E8"/>
    <w:rsid w:val="00AC73EF"/>
    <w:rsid w:val="00AD6823"/>
    <w:rsid w:val="00AE6D39"/>
    <w:rsid w:val="00AF2FBC"/>
    <w:rsid w:val="00B005B2"/>
    <w:rsid w:val="00B12694"/>
    <w:rsid w:val="00B138A2"/>
    <w:rsid w:val="00B613B1"/>
    <w:rsid w:val="00B80DB6"/>
    <w:rsid w:val="00B84B56"/>
    <w:rsid w:val="00B85C6E"/>
    <w:rsid w:val="00B90DB9"/>
    <w:rsid w:val="00B91701"/>
    <w:rsid w:val="00BD0665"/>
    <w:rsid w:val="00BD6B2E"/>
    <w:rsid w:val="00BE0AC3"/>
    <w:rsid w:val="00BE1BF0"/>
    <w:rsid w:val="00BE629A"/>
    <w:rsid w:val="00BF00AD"/>
    <w:rsid w:val="00C02985"/>
    <w:rsid w:val="00C102DD"/>
    <w:rsid w:val="00C11E11"/>
    <w:rsid w:val="00C2138E"/>
    <w:rsid w:val="00C30846"/>
    <w:rsid w:val="00C31374"/>
    <w:rsid w:val="00C37676"/>
    <w:rsid w:val="00C622A9"/>
    <w:rsid w:val="00C83D8A"/>
    <w:rsid w:val="00CA77CA"/>
    <w:rsid w:val="00CC3D44"/>
    <w:rsid w:val="00CD090F"/>
    <w:rsid w:val="00CD6165"/>
    <w:rsid w:val="00D1774B"/>
    <w:rsid w:val="00D17FC4"/>
    <w:rsid w:val="00D23E9C"/>
    <w:rsid w:val="00D27EE5"/>
    <w:rsid w:val="00D316B4"/>
    <w:rsid w:val="00D34BE8"/>
    <w:rsid w:val="00D370E7"/>
    <w:rsid w:val="00D37DE9"/>
    <w:rsid w:val="00D41C26"/>
    <w:rsid w:val="00D52B5A"/>
    <w:rsid w:val="00D57CFB"/>
    <w:rsid w:val="00D64B43"/>
    <w:rsid w:val="00D743F0"/>
    <w:rsid w:val="00D74664"/>
    <w:rsid w:val="00DA3849"/>
    <w:rsid w:val="00DA44B0"/>
    <w:rsid w:val="00DA781F"/>
    <w:rsid w:val="00DB1031"/>
    <w:rsid w:val="00DC36F0"/>
    <w:rsid w:val="00E10FA1"/>
    <w:rsid w:val="00E131E4"/>
    <w:rsid w:val="00E21779"/>
    <w:rsid w:val="00E36C6C"/>
    <w:rsid w:val="00E43B39"/>
    <w:rsid w:val="00E4704B"/>
    <w:rsid w:val="00E62C6C"/>
    <w:rsid w:val="00E80CFA"/>
    <w:rsid w:val="00E93A5E"/>
    <w:rsid w:val="00EA2997"/>
    <w:rsid w:val="00EB166A"/>
    <w:rsid w:val="00EC4147"/>
    <w:rsid w:val="00ED0B44"/>
    <w:rsid w:val="00ED2E21"/>
    <w:rsid w:val="00ED5B0F"/>
    <w:rsid w:val="00EF2AA3"/>
    <w:rsid w:val="00F15F9E"/>
    <w:rsid w:val="00F51E95"/>
    <w:rsid w:val="00F53A4B"/>
    <w:rsid w:val="00F555FF"/>
    <w:rsid w:val="00F8067A"/>
    <w:rsid w:val="00F823C6"/>
    <w:rsid w:val="00FC3C08"/>
    <w:rsid w:val="00FC467C"/>
    <w:rsid w:val="00FE1872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4A2E"/>
  <w15:docId w15:val="{620F0BAF-EEEB-4E4D-8BB1-A0226015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userprb7</cp:lastModifiedBy>
  <cp:revision>8</cp:revision>
  <cp:lastPrinted>2024-02-08T06:18:00Z</cp:lastPrinted>
  <dcterms:created xsi:type="dcterms:W3CDTF">2024-07-02T06:14:00Z</dcterms:created>
  <dcterms:modified xsi:type="dcterms:W3CDTF">2024-07-12T06:42:00Z</dcterms:modified>
</cp:coreProperties>
</file>